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b/>
          <w:bCs/>
          <w:color w:val="333333"/>
        </w:rPr>
      </w:pPr>
      <w:r w:rsidRPr="00D51743">
        <w:rPr>
          <w:b/>
          <w:bCs/>
          <w:color w:val="333333"/>
        </w:rPr>
        <w:t>Приказ Министерства просвещения Приднестровской Молдавской Республики</w:t>
      </w:r>
    </w:p>
    <w:p w:rsidR="00291DC8" w:rsidRPr="00D51743" w:rsidRDefault="00291DC8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proofErr w:type="gramStart"/>
      <w:r>
        <w:rPr>
          <w:b/>
          <w:bCs/>
          <w:color w:val="333333"/>
        </w:rPr>
        <w:t>и</w:t>
      </w:r>
      <w:proofErr w:type="gramEnd"/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D51743">
        <w:rPr>
          <w:b/>
          <w:bCs/>
          <w:color w:val="333333"/>
        </w:rPr>
        <w:t>Министерства по социальной защите и труду Приднестровской Молдавской Республики</w:t>
      </w:r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D51743">
        <w:rPr>
          <w:color w:val="333333"/>
        </w:rPr>
        <w:t> </w:t>
      </w:r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D51743">
        <w:rPr>
          <w:color w:val="333333"/>
        </w:rPr>
        <w:t>Об утверждении Инструкции по применению почасовой оплаты труда при осуществлении педагогической (преподавательской) работы в организациях образования</w:t>
      </w:r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D51743">
        <w:rPr>
          <w:color w:val="333333"/>
        </w:rPr>
        <w:t> </w:t>
      </w:r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i/>
          <w:iCs/>
          <w:color w:val="333333"/>
        </w:rPr>
      </w:pPr>
      <w:r w:rsidRPr="00D51743">
        <w:rPr>
          <w:i/>
          <w:iCs/>
          <w:color w:val="333333"/>
        </w:rPr>
        <w:t>С изменениями</w:t>
      </w:r>
      <w:r w:rsidR="00786D75">
        <w:rPr>
          <w:i/>
          <w:iCs/>
          <w:color w:val="333333"/>
        </w:rPr>
        <w:t xml:space="preserve"> и дополнени</w:t>
      </w:r>
      <w:r w:rsidR="00F1754B">
        <w:rPr>
          <w:i/>
          <w:iCs/>
          <w:color w:val="333333"/>
        </w:rPr>
        <w:t>ями</w:t>
      </w:r>
      <w:r w:rsidRPr="00D51743">
        <w:rPr>
          <w:i/>
          <w:iCs/>
          <w:color w:val="333333"/>
        </w:rPr>
        <w:t xml:space="preserve">, внесенными приказами Министерства по социальной защите и труду Приднестровской Молдавской Республики </w:t>
      </w:r>
      <w:r w:rsidR="00D87F4C" w:rsidRPr="00C70818">
        <w:rPr>
          <w:i/>
          <w:iCs/>
          <w:color w:val="333333"/>
        </w:rPr>
        <w:t>и Министерства просвещения Приднестровской Молдавской Республики</w:t>
      </w:r>
      <w:r w:rsidR="00D87F4C">
        <w:rPr>
          <w:i/>
          <w:iCs/>
          <w:color w:val="333333"/>
        </w:rPr>
        <w:t xml:space="preserve"> </w:t>
      </w:r>
      <w:r w:rsidRPr="00D51743">
        <w:rPr>
          <w:i/>
          <w:iCs/>
          <w:color w:val="333333"/>
        </w:rPr>
        <w:t>от 4 апреля 2019 года № 297/284 (САЗ 19-19), от 31 марта 2020 года № 362/385 (САЗ 20-19)</w:t>
      </w:r>
      <w:r w:rsidR="0097158C">
        <w:t xml:space="preserve">, </w:t>
      </w:r>
      <w:r w:rsidR="0097158C" w:rsidRPr="0097158C">
        <w:rPr>
          <w:i/>
          <w:iCs/>
          <w:color w:val="333333"/>
        </w:rPr>
        <w:t>от 5 июля 2021 года № 740/567</w:t>
      </w:r>
      <w:r w:rsidR="0097158C">
        <w:rPr>
          <w:i/>
          <w:iCs/>
          <w:color w:val="333333"/>
        </w:rPr>
        <w:t xml:space="preserve"> (САЗ 21-35)</w:t>
      </w:r>
      <w:r w:rsidR="00AD1112">
        <w:rPr>
          <w:i/>
          <w:iCs/>
          <w:color w:val="333333"/>
        </w:rPr>
        <w:t>, от 18 февраля 2022 года № 159/158 (САЗ 22-10)</w:t>
      </w:r>
      <w:r w:rsidR="00D87F4C">
        <w:rPr>
          <w:i/>
          <w:iCs/>
          <w:color w:val="333333"/>
        </w:rPr>
        <w:t xml:space="preserve">, </w:t>
      </w:r>
      <w:r w:rsidR="00D87F4C" w:rsidRPr="00C70818">
        <w:rPr>
          <w:i/>
          <w:iCs/>
          <w:color w:val="333333"/>
        </w:rPr>
        <w:t>от 25 января 2023 года № 12/75</w:t>
      </w:r>
      <w:r w:rsidR="00B5212C" w:rsidRPr="00C70818">
        <w:rPr>
          <w:i/>
          <w:iCs/>
          <w:color w:val="333333"/>
        </w:rPr>
        <w:t xml:space="preserve"> (САЗ 23-7)</w:t>
      </w:r>
      <w:r w:rsidR="00C70818">
        <w:rPr>
          <w:i/>
          <w:iCs/>
          <w:color w:val="333333"/>
        </w:rPr>
        <w:t>, от 12 января 2024 года № 5/21 (САЗ 24-5)</w:t>
      </w:r>
      <w:r w:rsidR="00E04D3D">
        <w:rPr>
          <w:i/>
          <w:iCs/>
          <w:color w:val="333333"/>
        </w:rPr>
        <w:t>, от 2 апреля 2024 года № 301/30</w:t>
      </w:r>
      <w:r w:rsidR="00786D75">
        <w:rPr>
          <w:i/>
          <w:iCs/>
          <w:color w:val="333333"/>
        </w:rPr>
        <w:t xml:space="preserve"> (САЗ 24-18), от 13 декабря 2024 года № 1154/115 (САЗ 25-2) </w:t>
      </w:r>
    </w:p>
    <w:p w:rsidR="00D51743" w:rsidRPr="0097158C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b/>
          <w:color w:val="333333"/>
          <w:u w:val="single"/>
        </w:rPr>
      </w:pPr>
      <w:r w:rsidRPr="0097158C">
        <w:rPr>
          <w:b/>
          <w:iCs/>
          <w:color w:val="333333"/>
          <w:u w:val="single"/>
        </w:rPr>
        <w:t xml:space="preserve">ТЕКУЩАЯ РЕДАКЦИЯ НА </w:t>
      </w:r>
      <w:r w:rsidR="00786D75">
        <w:rPr>
          <w:b/>
          <w:iCs/>
          <w:color w:val="333333"/>
          <w:u w:val="single"/>
        </w:rPr>
        <w:t>16</w:t>
      </w:r>
      <w:r w:rsidR="0097158C">
        <w:rPr>
          <w:b/>
          <w:iCs/>
          <w:color w:val="333333"/>
          <w:u w:val="single"/>
        </w:rPr>
        <w:t xml:space="preserve"> </w:t>
      </w:r>
      <w:r w:rsidR="00786D75">
        <w:rPr>
          <w:b/>
          <w:iCs/>
          <w:color w:val="333333"/>
          <w:u w:val="single"/>
        </w:rPr>
        <w:t>января</w:t>
      </w:r>
      <w:r w:rsidRPr="0097158C">
        <w:rPr>
          <w:b/>
          <w:iCs/>
          <w:color w:val="333333"/>
          <w:u w:val="single"/>
        </w:rPr>
        <w:t xml:space="preserve"> 202</w:t>
      </w:r>
      <w:r w:rsidR="00786D75">
        <w:rPr>
          <w:b/>
          <w:iCs/>
          <w:color w:val="333333"/>
          <w:u w:val="single"/>
        </w:rPr>
        <w:t>5</w:t>
      </w:r>
      <w:r w:rsidRPr="0097158C">
        <w:rPr>
          <w:b/>
          <w:iCs/>
          <w:color w:val="333333"/>
          <w:u w:val="single"/>
        </w:rPr>
        <w:t xml:space="preserve"> ГОДА</w:t>
      </w:r>
    </w:p>
    <w:p w:rsidR="0097158C" w:rsidRDefault="0097158C" w:rsidP="0097158C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  <w:r>
        <w:t xml:space="preserve">В соответствии с Законом Приднестровской Молдавской Республики от 11 августа 2003 года № 327-З-III «О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служащих» (САЗ 03- 33), </w:t>
      </w:r>
      <w:r w:rsidR="00F1754B" w:rsidRPr="00FD5D9F">
        <w:t>Постановлением Правительства Приднестровской Молдавской Республики от 12 декабря 2013 года № 305 «Об утверждении Положения об особенностях работы по совместительству педагогических, медицинских и фармацевтических работников, работников культуры» (САЗ 13-49), Постановлением Правительства Приднестровской Молдавской Республики от 30 июля 2013 года № 161 «О продолжительности рабочего времени (норме часов педагогической работы за ставку заработной платы) педагогических работников» (САЗ 13-30) с изменениями и дополнениями, внесенными постановлениями Правительства Приднестровской Молдавской Республики от 11 ноября 2014 года № 264 (САЗ 14-46), от 26 января 2015 года №</w:t>
      </w:r>
      <w:r w:rsidR="00F1754B">
        <w:t xml:space="preserve"> </w:t>
      </w:r>
      <w:r w:rsidR="00F1754B" w:rsidRPr="00FD5D9F">
        <w:t xml:space="preserve">14 (САЗ 15-5), </w:t>
      </w:r>
      <w:r w:rsidR="00F1754B">
        <w:t xml:space="preserve">от 24 июня 2019 года № 232 (САЗ 19-24), от 28 октября 2019 года № 385 (САЗ 19-42), от 27 октября 2021 года № 341 (САЗ 21-43), </w:t>
      </w:r>
      <w:r w:rsidR="00F1754B" w:rsidRPr="00CC4682">
        <w:t xml:space="preserve">от 7 сентября 2023 года № 305 </w:t>
      </w:r>
      <w:r w:rsidR="00F1754B">
        <w:t>(</w:t>
      </w:r>
      <w:r w:rsidR="00F1754B" w:rsidRPr="00CC4682">
        <w:t>САЗ 23-36),</w:t>
      </w:r>
      <w:r w:rsidR="00F1754B">
        <w:t xml:space="preserve"> </w:t>
      </w:r>
      <w:r w:rsidR="00F1754B" w:rsidRPr="0055515B">
        <w:t>от 18 ноября 2024 года № 453 (САЗ 24-47),</w:t>
      </w:r>
      <w:r w:rsidR="00F1754B">
        <w:t xml:space="preserve"> от 23 декабря 2024 года № 490 (САЗ 24-52),</w:t>
      </w:r>
      <w:r w:rsidR="00F1754B" w:rsidRPr="0055515B">
        <w:t xml:space="preserve"> Постановлением Правительства Приднестровской Молдавской Республики от 19 августа 2024 года № 376 «Об утверждении Положения, структуры и предельной штатной численности Министерства просвещения Приднестровской Молдавской Республики» (САЗ 24-35),</w:t>
      </w:r>
      <w:r w:rsidR="00F1754B" w:rsidRPr="0055515B">
        <w:rPr>
          <w:color w:val="333333"/>
          <w:shd w:val="clear" w:color="auto" w:fill="FFFFFF"/>
        </w:rPr>
        <w:t xml:space="preserve"> </w:t>
      </w:r>
      <w:r w:rsidR="00F1754B" w:rsidRPr="0055515B">
        <w:rPr>
          <w:color w:val="000000"/>
        </w:rPr>
        <w:t xml:space="preserve">Постановлением Правительства Приднестровской Молдавской Республики </w:t>
      </w:r>
      <w:r w:rsidR="00F1754B" w:rsidRPr="0055515B">
        <w:t>от 26 августа 2024 года № 388 «Об утверждении Положения, структуры и предельной штатной численности Министерства по социальной защите и труду Приднестровской Молдавской Республики» (САЗ 24-36)</w:t>
      </w:r>
      <w:r w:rsidR="00F1754B">
        <w:rPr>
          <w:color w:val="333333"/>
          <w:shd w:val="clear" w:color="auto" w:fill="FFFFFF"/>
        </w:rPr>
        <w:t>,</w:t>
      </w:r>
      <w:bookmarkStart w:id="0" w:name="_GoBack"/>
      <w:bookmarkEnd w:id="0"/>
      <w:r w:rsidRPr="00AD1112">
        <w:t xml:space="preserve"> приказываем:</w:t>
      </w:r>
    </w:p>
    <w:p w:rsidR="00D51743" w:rsidRPr="00D51743" w:rsidRDefault="00D51743" w:rsidP="0097158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333333"/>
        </w:rPr>
      </w:pPr>
      <w:r w:rsidRPr="00D51743">
        <w:rPr>
          <w:color w:val="333333"/>
        </w:rPr>
        <w:t>1. Утвердить Инструкцию по применению почасовой оплаты труда при осуществлении педагогической (преподавательской) работы в организациях образования согласно Приложению к настоящему Приказу.</w:t>
      </w:r>
    </w:p>
    <w:p w:rsidR="00D51743" w:rsidRPr="00D51743" w:rsidRDefault="00D51743" w:rsidP="0097158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333333"/>
        </w:rPr>
      </w:pPr>
      <w:r w:rsidRPr="00D51743">
        <w:rPr>
          <w:color w:val="333333"/>
        </w:rPr>
        <w:t>2. Направить настоящий Приказ в Министерство юстиции Приднестровской Молдавской Республики для государственной регистрации и опубликования.</w:t>
      </w:r>
    </w:p>
    <w:p w:rsidR="00D51743" w:rsidRPr="00D51743" w:rsidRDefault="00D51743" w:rsidP="0097158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333333"/>
        </w:rPr>
      </w:pPr>
      <w:r w:rsidRPr="00D51743">
        <w:rPr>
          <w:color w:val="333333"/>
        </w:rPr>
        <w:t>3. Контроль исполнения настоящего Приказа оставляем за собой.</w:t>
      </w:r>
    </w:p>
    <w:p w:rsidR="00D51743" w:rsidRPr="00D51743" w:rsidRDefault="00D51743" w:rsidP="0097158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333333"/>
        </w:rPr>
      </w:pPr>
      <w:r w:rsidRPr="00D51743">
        <w:rPr>
          <w:color w:val="333333"/>
        </w:rPr>
        <w:t>4. Настоящий Приказ вступает в силу со дня, следующего за днем его официального опубликования.</w:t>
      </w:r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D51743">
        <w:rPr>
          <w:color w:val="333333"/>
        </w:rPr>
        <w:t> </w:t>
      </w:r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D51743">
        <w:rPr>
          <w:b/>
          <w:bCs/>
          <w:color w:val="333333"/>
        </w:rPr>
        <w:lastRenderedPageBreak/>
        <w:t>Министр просвещения </w:t>
      </w:r>
      <w:r w:rsidRPr="00D51743">
        <w:rPr>
          <w:color w:val="333333"/>
        </w:rPr>
        <w:t>     </w:t>
      </w:r>
      <w:r w:rsidRPr="00D51743">
        <w:rPr>
          <w:b/>
          <w:bCs/>
          <w:color w:val="333333"/>
        </w:rPr>
        <w:t>Т. Логинова</w:t>
      </w:r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D51743">
        <w:rPr>
          <w:color w:val="333333"/>
        </w:rPr>
        <w:t> </w:t>
      </w:r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D51743">
        <w:rPr>
          <w:b/>
          <w:bCs/>
          <w:color w:val="333333"/>
        </w:rPr>
        <w:t>Министр по социальной защите и труду </w:t>
      </w:r>
      <w:r w:rsidRPr="00D51743">
        <w:rPr>
          <w:color w:val="333333"/>
        </w:rPr>
        <w:t>   </w:t>
      </w:r>
      <w:r w:rsidRPr="00D51743">
        <w:rPr>
          <w:b/>
          <w:bCs/>
          <w:color w:val="333333"/>
        </w:rPr>
        <w:t>Е. Куличенко</w:t>
      </w:r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D51743">
        <w:rPr>
          <w:color w:val="333333"/>
        </w:rPr>
        <w:t> </w:t>
      </w:r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D51743">
        <w:rPr>
          <w:color w:val="333333"/>
        </w:rPr>
        <w:t>г. Тирасполь</w:t>
      </w:r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D51743">
        <w:rPr>
          <w:color w:val="333333"/>
        </w:rPr>
        <w:t>26 апреля 2017 г.</w:t>
      </w:r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D51743">
        <w:rPr>
          <w:color w:val="333333"/>
        </w:rPr>
        <w:t>№ 492/486</w:t>
      </w:r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</w:rPr>
      </w:pPr>
      <w:r w:rsidRPr="00D51743">
        <w:rPr>
          <w:color w:val="333333"/>
        </w:rPr>
        <w:t> </w:t>
      </w:r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333333"/>
        </w:rPr>
      </w:pPr>
      <w:r w:rsidRPr="00D51743">
        <w:rPr>
          <w:color w:val="333333"/>
        </w:rPr>
        <w:t>Приложение к Приказу Министерства</w:t>
      </w:r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333333"/>
        </w:rPr>
      </w:pPr>
      <w:r w:rsidRPr="00D51743">
        <w:rPr>
          <w:color w:val="333333"/>
        </w:rPr>
        <w:t>просвещения и Министерства</w:t>
      </w:r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333333"/>
        </w:rPr>
      </w:pPr>
      <w:r w:rsidRPr="00D51743">
        <w:rPr>
          <w:color w:val="333333"/>
        </w:rPr>
        <w:t>по социальной защите и труду</w:t>
      </w:r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333333"/>
        </w:rPr>
      </w:pPr>
      <w:r w:rsidRPr="00D51743">
        <w:rPr>
          <w:color w:val="333333"/>
        </w:rPr>
        <w:t>Приднестровской Молдавской Республики</w:t>
      </w:r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333333"/>
        </w:rPr>
      </w:pPr>
      <w:proofErr w:type="gramStart"/>
      <w:r w:rsidRPr="00D51743">
        <w:rPr>
          <w:color w:val="333333"/>
        </w:rPr>
        <w:t>от</w:t>
      </w:r>
      <w:proofErr w:type="gramEnd"/>
      <w:r w:rsidRPr="00D51743">
        <w:rPr>
          <w:color w:val="333333"/>
        </w:rPr>
        <w:t xml:space="preserve"> 26.04.2017 года № 492/486</w:t>
      </w:r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D51743">
        <w:rPr>
          <w:color w:val="333333"/>
        </w:rPr>
        <w:t> </w:t>
      </w:r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D51743">
        <w:rPr>
          <w:color w:val="333333"/>
        </w:rPr>
        <w:t>Инструкция</w:t>
      </w:r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D51743">
        <w:rPr>
          <w:color w:val="333333"/>
        </w:rPr>
        <w:t>по применению почасовой оплаты труда при осуществлении педагогической (преподавательской) работы в организациях образования</w:t>
      </w:r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D51743">
        <w:rPr>
          <w:color w:val="333333"/>
        </w:rPr>
        <w:t> </w:t>
      </w:r>
    </w:p>
    <w:p w:rsidR="00D51743" w:rsidRPr="00D51743" w:rsidRDefault="00D51743" w:rsidP="0097158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333333"/>
        </w:rPr>
      </w:pPr>
      <w:r w:rsidRPr="00D51743">
        <w:rPr>
          <w:color w:val="333333"/>
        </w:rPr>
        <w:t>1. Настоящая Инструкция по применению почасовой оплаты труда при осуществлении педагогической (преподавательской) работы в организациях образования (далее - Инструкция) применяется при оплате за отработанные часы сверх предельной учебной нагрузки, установленной Законом Приднестровской Молдавской Республики от 11 августа 2003 года № 327-З-III «</w:t>
      </w:r>
      <w:r w:rsidR="0097158C" w:rsidRPr="0097158C">
        <w:rPr>
          <w:color w:val="333333"/>
        </w:rPr>
        <w:t>«О заработной п</w:t>
      </w:r>
      <w:r w:rsidR="0097158C">
        <w:rPr>
          <w:color w:val="333333"/>
        </w:rPr>
        <w:t xml:space="preserve">лате работников </w:t>
      </w:r>
      <w:r w:rsidR="0097158C" w:rsidRPr="0097158C">
        <w:rPr>
          <w:color w:val="333333"/>
        </w:rPr>
        <w:t>бюджетной сферы, денежном довольствии военнослу</w:t>
      </w:r>
      <w:r w:rsidR="0097158C">
        <w:rPr>
          <w:color w:val="333333"/>
        </w:rPr>
        <w:t xml:space="preserve">жащих и лиц, приравненных к ним </w:t>
      </w:r>
      <w:r w:rsidR="0097158C" w:rsidRPr="0097158C">
        <w:rPr>
          <w:color w:val="333333"/>
        </w:rPr>
        <w:t>по условиям выплат денежного довольствия, дене</w:t>
      </w:r>
      <w:r w:rsidR="0097158C">
        <w:rPr>
          <w:color w:val="333333"/>
        </w:rPr>
        <w:t xml:space="preserve">жном содержании государственных </w:t>
      </w:r>
      <w:r w:rsidR="0097158C" w:rsidRPr="0097158C">
        <w:rPr>
          <w:color w:val="333333"/>
        </w:rPr>
        <w:t>гражданских служащих</w:t>
      </w:r>
      <w:r w:rsidRPr="00D51743">
        <w:rPr>
          <w:color w:val="333333"/>
        </w:rPr>
        <w:t>» (САЗ 03-33) (не более 240 часов в учебном году) как по основному месту работы, так и в другой организации образования:</w:t>
      </w:r>
    </w:p>
    <w:p w:rsidR="00D51743" w:rsidRPr="00D51743" w:rsidRDefault="00D51743" w:rsidP="0097158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333333"/>
        </w:rPr>
      </w:pPr>
      <w:r w:rsidRPr="00D51743">
        <w:rPr>
          <w:color w:val="333333"/>
        </w:rPr>
        <w:t>а) в порядке замещения отсутствующих по болезни или другим причинам педагогических работников;</w:t>
      </w:r>
    </w:p>
    <w:p w:rsidR="00D51743" w:rsidRDefault="00D51743" w:rsidP="0097158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333333"/>
        </w:rPr>
      </w:pPr>
      <w:r w:rsidRPr="00D51743">
        <w:rPr>
          <w:color w:val="333333"/>
        </w:rPr>
        <w:t>б) при работе с обучающимися независимо от формы обучения, а также обучающимися, находящимися на длительном лечении.</w:t>
      </w:r>
    </w:p>
    <w:p w:rsidR="00AA7A03" w:rsidRPr="00D51743" w:rsidRDefault="00AA7A03" w:rsidP="0097158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333333"/>
        </w:rPr>
      </w:pPr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D51743">
        <w:rPr>
          <w:color w:val="333333"/>
        </w:rPr>
        <w:t>2. Руководители организаций образования в пределах имеющихся средств, если это целесообразно и не ущемляет интересов основных работников данной организации, могут привлекать для проведения учебных занятий с обучающимися (воспитанниками) высококвалифицированных специалистов из числа работников органов государственной власти, предприятий, учреждений, организаций, с применением условий настоящей Инструкции.</w:t>
      </w:r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D51743">
        <w:rPr>
          <w:color w:val="333333"/>
        </w:rPr>
        <w:t>3. В настоящей Инструкции под заменой понимается проведение учебного занятия педагогическим работником вместо временно отсутствующего работника согласно утвержденному в установленном порядке расписанию организации образования.</w:t>
      </w:r>
    </w:p>
    <w:p w:rsid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D51743">
        <w:rPr>
          <w:color w:val="333333"/>
        </w:rPr>
        <w:lastRenderedPageBreak/>
        <w:t>4. Осуществление педагогической (преподавательской) работы на условиях почасовой оплаты труда возможно в основное рабочее время с согласия работодателя.</w:t>
      </w:r>
    </w:p>
    <w:p w:rsidR="008C3FF2" w:rsidRDefault="00234B3C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E04D3D">
        <w:rPr>
          <w:color w:val="333333"/>
        </w:rPr>
        <w:t>4-1. Частью второй пункта 5 статьи 50 Закона Приднестровской Молдавской Республики от 28 декабря 2023 года № 436-З-VII «О Республиканском бюджете на 2024 год» (САЗ 24-1) (далее – Закон о бюджете) установлено, что в</w:t>
      </w:r>
      <w:r w:rsidRPr="00E04D3D">
        <w:rPr>
          <w:rFonts w:eastAsia="Calibri"/>
          <w:lang w:eastAsia="en-US"/>
        </w:rPr>
        <w:t xml:space="preserve"> </w:t>
      </w:r>
      <w:r w:rsidRPr="00E04D3D">
        <w:rPr>
          <w:bCs/>
          <w:lang w:eastAsia="en-US"/>
        </w:rPr>
        <w:t>2024 году для исчисления заработной платы работников,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служащих, получающих доплаты до величины минимального размера оплаты труда (далее – МРОТ), величина МРОТ принимается в размере 1 809 рублей для неквалифицированных работников и 1 989,9 рубля для квалифицированных работников.</w:t>
      </w:r>
    </w:p>
    <w:p w:rsid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D51743">
        <w:rPr>
          <w:color w:val="333333"/>
        </w:rPr>
        <w:t xml:space="preserve">5. Размер оплаты за один час педагогической (преподавательской) работы в организациях дошкольного, общего, дополнительного образования определяется путем деления суммы должностного оклада, установленного законодательством Приднестровской Молдавской Республики в сфере оплаты труда работников бюджетной сферы, надбавок к должностному окладу за стаж работы, квалификационную категорию, ученую степень, ученое звание, премии, отраслевых надбавок и доплат к должностному окладу (за особые условия труда, за почетное звание, молодым специалистам), а также </w:t>
      </w:r>
      <w:r w:rsidR="0087655D" w:rsidRPr="00E04D3D">
        <w:t>доплат, установленных подпунктом г) части первой пункта 1 статьи 51 и частью первой статьи 52</w:t>
      </w:r>
      <w:r w:rsidR="00A1163D">
        <w:t>-1</w:t>
      </w:r>
      <w:r w:rsidR="0087655D">
        <w:t xml:space="preserve"> </w:t>
      </w:r>
      <w:r w:rsidRPr="00D51743">
        <w:rPr>
          <w:color w:val="333333"/>
        </w:rPr>
        <w:t>Закона о бюджете, на среднемесячное количество рабочих часов.</w:t>
      </w:r>
    </w:p>
    <w:p w:rsid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D51743">
        <w:rPr>
          <w:color w:val="333333"/>
        </w:rPr>
        <w:t xml:space="preserve">6. Размер оплаты за один час преподавательской работы в организациях начального и среднего профессионального образования определяется путем деления суммы должностного оклада, установленного законодательством Приднестровской Молдавской Республики в сфере оплаты труда работников бюджетной сферы, надбавок к должностному окладу за стаж работы, квалификационную категорию, ученую степень, ученое звание, премии, отраслевых надбавок и доплат к должностному окладу (за особые условия труда, за почетное звание, молодым специалистам), а также </w:t>
      </w:r>
      <w:r w:rsidR="0087655D" w:rsidRPr="00E04D3D">
        <w:t>доплат, установленных подпунктом г) части первой пункта 1 статьи 51 и частью первой статьи 52</w:t>
      </w:r>
      <w:r w:rsidR="00A1163D">
        <w:t>-1</w:t>
      </w:r>
      <w:r w:rsidR="0029386A">
        <w:rPr>
          <w:color w:val="333333"/>
        </w:rPr>
        <w:t xml:space="preserve"> </w:t>
      </w:r>
      <w:r w:rsidRPr="00D51743">
        <w:rPr>
          <w:color w:val="333333"/>
        </w:rPr>
        <w:t xml:space="preserve">Закона о </w:t>
      </w:r>
      <w:r w:rsidR="0029386A" w:rsidRPr="00D51743">
        <w:rPr>
          <w:color w:val="333333"/>
        </w:rPr>
        <w:t>бюджете, на</w:t>
      </w:r>
      <w:r w:rsidRPr="00D51743">
        <w:rPr>
          <w:color w:val="333333"/>
        </w:rPr>
        <w:t xml:space="preserve"> 72 часа (норма часов преподавательской работы, утвержденная Постановлением Правительства Приднестровской Молдавской Республики от 30 июля 2013 года № 161 «О продолжительности рабочего времени (норме часов педагогической работы за ставку заработной платы) педагогических работников» (САЗ 13-30)).</w:t>
      </w:r>
    </w:p>
    <w:p w:rsidR="00224ED4" w:rsidRDefault="00224ED4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>
        <w:rPr>
          <w:color w:val="333333"/>
        </w:rPr>
        <w:t xml:space="preserve">6-1. Размер оплаты за один час преподавательской работы в организациях высшего профессионального образования определяется в соответствии с размером ставки почасовой оплаты труда работников за проведение учебных занятий, установленной Таблицей 5.7. Приложения № 5 к </w:t>
      </w:r>
      <w:r w:rsidRPr="00FD5D9F">
        <w:t>Закон</w:t>
      </w:r>
      <w:r>
        <w:t>у</w:t>
      </w:r>
      <w:r w:rsidRPr="00FD5D9F">
        <w:t xml:space="preserve"> Приднестровской Молдавской Республики </w:t>
      </w:r>
      <w:r w:rsidRPr="00FD5D9F">
        <w:rPr>
          <w:color w:val="000000"/>
          <w:shd w:val="clear" w:color="auto" w:fill="FFFFFF"/>
        </w:rPr>
        <w:t xml:space="preserve">от 11 августа 2003 года № 327-З-III </w:t>
      </w:r>
      <w:r w:rsidRPr="00FD5D9F">
        <w:rPr>
          <w:rStyle w:val="a7"/>
          <w:b w:val="0"/>
          <w:color w:val="000000"/>
        </w:rPr>
        <w:t>«О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служащих»</w:t>
      </w:r>
      <w:r w:rsidRPr="00FD5D9F">
        <w:rPr>
          <w:color w:val="000000"/>
          <w:shd w:val="clear" w:color="auto" w:fill="FFFFFF"/>
        </w:rPr>
        <w:t xml:space="preserve"> (САЗ 03-33)</w:t>
      </w:r>
      <w:r>
        <w:rPr>
          <w:color w:val="000000"/>
          <w:shd w:val="clear" w:color="auto" w:fill="FFFFFF"/>
        </w:rPr>
        <w:t>.</w:t>
      </w:r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D51743">
        <w:rPr>
          <w:color w:val="333333"/>
        </w:rPr>
        <w:t>7. Оплата производится помесячно только после фактического выполнения педагогической (преподавательской) работы на условиях почасовой оплаты.</w:t>
      </w:r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D51743">
        <w:rPr>
          <w:color w:val="333333"/>
        </w:rPr>
        <w:t>8. Оплата за отработанные часы сверх предельной учебной нагрузки осуществляется в пределах утвержденного по организации образования фонда оплаты труда.</w:t>
      </w:r>
    </w:p>
    <w:p w:rsid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20F59" w:rsidRP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sectPr w:rsidR="00920F59" w:rsidRPr="00D51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54"/>
    <w:rsid w:val="000A72C4"/>
    <w:rsid w:val="000F6186"/>
    <w:rsid w:val="00136700"/>
    <w:rsid w:val="00193ED9"/>
    <w:rsid w:val="001F052F"/>
    <w:rsid w:val="00211AFF"/>
    <w:rsid w:val="00224ED4"/>
    <w:rsid w:val="00234B3C"/>
    <w:rsid w:val="00291DC8"/>
    <w:rsid w:val="0029386A"/>
    <w:rsid w:val="0033730E"/>
    <w:rsid w:val="00424310"/>
    <w:rsid w:val="004409FA"/>
    <w:rsid w:val="00561FD4"/>
    <w:rsid w:val="0076423A"/>
    <w:rsid w:val="00786D75"/>
    <w:rsid w:val="007D6854"/>
    <w:rsid w:val="0087655D"/>
    <w:rsid w:val="008C3FF2"/>
    <w:rsid w:val="008F2443"/>
    <w:rsid w:val="00920F59"/>
    <w:rsid w:val="0097158C"/>
    <w:rsid w:val="00A1163D"/>
    <w:rsid w:val="00A97873"/>
    <w:rsid w:val="00AA7A03"/>
    <w:rsid w:val="00AD1112"/>
    <w:rsid w:val="00B5212C"/>
    <w:rsid w:val="00C66805"/>
    <w:rsid w:val="00C70818"/>
    <w:rsid w:val="00CC7B02"/>
    <w:rsid w:val="00D51743"/>
    <w:rsid w:val="00D87F4C"/>
    <w:rsid w:val="00DB3139"/>
    <w:rsid w:val="00E04D3D"/>
    <w:rsid w:val="00EF4E3D"/>
    <w:rsid w:val="00F1754B"/>
    <w:rsid w:val="00FB7996"/>
    <w:rsid w:val="00F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FAE3B-43A0-49A6-8DF1-A8F6A0B0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17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1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1AFF"/>
    <w:rPr>
      <w:rFonts w:ascii="Segoe UI" w:hAnsi="Segoe UI" w:cs="Segoe UI"/>
      <w:sz w:val="18"/>
      <w:szCs w:val="18"/>
    </w:rPr>
  </w:style>
  <w:style w:type="character" w:styleId="a7">
    <w:name w:val="Strong"/>
    <w:uiPriority w:val="22"/>
    <w:qFormat/>
    <w:rsid w:val="00224E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2153"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61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6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Выродова Мария Н</dc:creator>
  <cp:keywords/>
  <dc:description/>
  <cp:lastModifiedBy>Наталья В. Полищук</cp:lastModifiedBy>
  <cp:revision>4</cp:revision>
  <cp:lastPrinted>2025-01-16T09:43:00Z</cp:lastPrinted>
  <dcterms:created xsi:type="dcterms:W3CDTF">2025-01-16T09:05:00Z</dcterms:created>
  <dcterms:modified xsi:type="dcterms:W3CDTF">2025-01-16T11:04:00Z</dcterms:modified>
</cp:coreProperties>
</file>